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29" w:rsidRDefault="00CC5D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5D29" w:rsidRDefault="00CC5D29">
      <w:pPr>
        <w:pStyle w:val="ConsPlusNormal"/>
        <w:jc w:val="both"/>
        <w:outlineLvl w:val="0"/>
      </w:pPr>
    </w:p>
    <w:p w:rsidR="00CC5D29" w:rsidRDefault="00CC5D29">
      <w:pPr>
        <w:pStyle w:val="ConsPlusTitle"/>
        <w:jc w:val="center"/>
      </w:pPr>
      <w:r>
        <w:t>АДМИНИСТРАЦИЯ ГОРОДА СТАВРОПОЛЯ</w:t>
      </w:r>
    </w:p>
    <w:p w:rsidR="00CC5D29" w:rsidRDefault="00CC5D29">
      <w:pPr>
        <w:pStyle w:val="ConsPlusTitle"/>
        <w:jc w:val="both"/>
      </w:pPr>
    </w:p>
    <w:p w:rsidR="00CC5D29" w:rsidRDefault="00CC5D29">
      <w:pPr>
        <w:pStyle w:val="ConsPlusTitle"/>
        <w:jc w:val="center"/>
      </w:pPr>
      <w:r>
        <w:t>ПОСТАНОВЛЕНИЕ</w:t>
      </w:r>
    </w:p>
    <w:p w:rsidR="00CC5D29" w:rsidRDefault="00CC5D29">
      <w:pPr>
        <w:pStyle w:val="ConsPlusTitle"/>
        <w:jc w:val="center"/>
      </w:pPr>
      <w:r>
        <w:t>от 27 ноября 2018 г. N 2429</w:t>
      </w:r>
    </w:p>
    <w:p w:rsidR="00CC5D29" w:rsidRDefault="00CC5D29">
      <w:pPr>
        <w:pStyle w:val="ConsPlusTitle"/>
        <w:jc w:val="both"/>
      </w:pPr>
    </w:p>
    <w:p w:rsidR="00CC5D29" w:rsidRDefault="00CC5D29">
      <w:pPr>
        <w:pStyle w:val="ConsPlusTitle"/>
        <w:jc w:val="center"/>
      </w:pPr>
      <w:r>
        <w:t>ОБ ОГРАНИЧЕНИЯХ, НАЛАГАЕМЫХ НА ГРАЖДАНИНА, ЗАМЕЩАВШЕГО</w:t>
      </w:r>
    </w:p>
    <w:p w:rsidR="00CC5D29" w:rsidRDefault="00CC5D29">
      <w:pPr>
        <w:pStyle w:val="ConsPlusTitle"/>
        <w:jc w:val="center"/>
      </w:pPr>
      <w:r>
        <w:t xml:space="preserve">ДОЛЖНОСТЬ МУНИЦИПАЛЬНОЙ СЛУЖБЫ, ПРИ ЗАКЛЮЧЕНИИ ИМ </w:t>
      </w:r>
      <w:proofErr w:type="gramStart"/>
      <w:r>
        <w:t>ТРУДОВОГО</w:t>
      </w:r>
      <w:proofErr w:type="gramEnd"/>
    </w:p>
    <w:p w:rsidR="00CC5D29" w:rsidRDefault="00CC5D29">
      <w:pPr>
        <w:pStyle w:val="ConsPlusTitle"/>
        <w:jc w:val="center"/>
      </w:pPr>
      <w:r>
        <w:t>ДОГОВОРА ИЛИ ГРАЖДАНСКО-ПРАВОВОГО ДОГОВОРА</w:t>
      </w:r>
    </w:p>
    <w:p w:rsidR="00CC5D29" w:rsidRDefault="00CC5D29">
      <w:pPr>
        <w:pStyle w:val="ConsPlusNormal"/>
        <w:jc w:val="both"/>
      </w:pPr>
    </w:p>
    <w:p w:rsidR="00CC5D29" w:rsidRDefault="00CC5D2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Федерации,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коррупции", 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постановляю:</w:t>
      </w:r>
    </w:p>
    <w:p w:rsidR="00CC5D29" w:rsidRDefault="00CC5D29">
      <w:pPr>
        <w:pStyle w:val="ConsPlusNormal"/>
        <w:jc w:val="both"/>
      </w:pPr>
    </w:p>
    <w:p w:rsidR="00CC5D29" w:rsidRDefault="00CC5D2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муниципальной службы, включенную в </w:t>
      </w:r>
      <w:hyperlink r:id="rId8" w:history="1">
        <w:r>
          <w:rPr>
            <w:color w:val="0000FF"/>
          </w:rPr>
          <w:t>раздел 1</w:t>
        </w:r>
      </w:hyperlink>
      <w:r>
        <w:t xml:space="preserve"> Перечня должностей муниципальной службы администрации города Ставрополя, отраслевых (функциональных) и территориальных органов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</w:t>
      </w:r>
      <w:proofErr w:type="gramStart"/>
      <w:r>
        <w:t>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администрации города Ставрополя от 22.09.2017 N 1786 "Об утверждении Перечня должностей муниципальной службы администрации города Ставрополя, отраслевых (функциональных) и</w:t>
      </w:r>
      <w:proofErr w:type="gramEnd"/>
      <w:r>
        <w:t xml:space="preserve"> </w:t>
      </w:r>
      <w:proofErr w:type="gramStart"/>
      <w:r>
        <w:t>территориальных органов администрации города Ставрополя,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>
        <w:t xml:space="preserve"> </w:t>
      </w:r>
      <w:proofErr w:type="gramStart"/>
      <w:r>
        <w:t>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Перечень), или должность муниципальной службы, включенную в перечни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t xml:space="preserve"> </w:t>
      </w:r>
      <w:proofErr w:type="gramStart"/>
      <w:r>
        <w:t xml:space="preserve">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утвержденные администрацией города Ставрополя, руководителями отраслевых (функциональных) и территориальных органов администрации города Ставрополя в соответствии с </w:t>
      </w:r>
      <w:hyperlink r:id="rId9" w:history="1">
        <w:r>
          <w:rPr>
            <w:color w:val="0000FF"/>
          </w:rPr>
          <w:t>разделом 2</w:t>
        </w:r>
      </w:hyperlink>
      <w:r>
        <w:t xml:space="preserve"> Перечня, в течение</w:t>
      </w:r>
      <w:proofErr w:type="gramEnd"/>
      <w:r>
        <w:t xml:space="preserve"> двух лет со дня увольнения с муниципальной службы:</w:t>
      </w:r>
    </w:p>
    <w:p w:rsidR="00CC5D29" w:rsidRDefault="00CC5D29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гражданско-трудового договора (гражданско-правовых договоров), если отдельные функции муниципального </w:t>
      </w:r>
      <w:r>
        <w:lastRenderedPageBreak/>
        <w:t>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</w:t>
      </w:r>
      <w:proofErr w:type="gramEnd"/>
      <w:r>
        <w:t xml:space="preserve"> </w:t>
      </w:r>
      <w:proofErr w:type="gramStart"/>
      <w:r>
        <w:t xml:space="preserve">поведению муниципальных служащих, замещающих должности муниципальной службы,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муниципальных служащих, замещающих должности муниципальной службы в администрации города Ставрополя, отраслевых (функциональных) и территориальных органах администрации города Ставрополя, и урегулированию конфликта интересов, утверждаемым муниципальным правовым актом администрации города Ставрополя;</w:t>
      </w:r>
      <w:proofErr w:type="gramEnd"/>
    </w:p>
    <w:p w:rsidR="00CC5D29" w:rsidRDefault="00CC5D29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на выполнение работ (оказание услуг), указанных в </w:t>
      </w:r>
      <w:hyperlink w:anchor="P13" w:history="1">
        <w:r>
          <w:rPr>
            <w:color w:val="0000FF"/>
          </w:rPr>
          <w:t>подпункте 1</w:t>
        </w:r>
      </w:hyperlink>
      <w: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Федерации.</w:t>
      </w:r>
    </w:p>
    <w:p w:rsidR="00CC5D29" w:rsidRDefault="00CC5D2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11.05.2012 N 1250 "Об ограничениях, налагаемых на гражданина, замещавшего должность муниципальной службы, при заключении им трудового договора или гражданско-правового договора".</w:t>
      </w:r>
    </w:p>
    <w:p w:rsidR="00CC5D29" w:rsidRDefault="00CC5D2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CC5D29" w:rsidRDefault="00CC5D2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CC5D29" w:rsidRDefault="00CC5D29">
      <w:pPr>
        <w:pStyle w:val="ConsPlusNormal"/>
        <w:jc w:val="both"/>
      </w:pPr>
    </w:p>
    <w:p w:rsidR="00CC5D29" w:rsidRDefault="00CC5D29">
      <w:pPr>
        <w:pStyle w:val="ConsPlusNormal"/>
        <w:jc w:val="right"/>
      </w:pPr>
      <w:r>
        <w:t>Глава города Ставрополя</w:t>
      </w:r>
    </w:p>
    <w:p w:rsidR="00CC5D29" w:rsidRDefault="00CC5D29">
      <w:pPr>
        <w:pStyle w:val="ConsPlusNormal"/>
        <w:jc w:val="right"/>
      </w:pPr>
      <w:r>
        <w:t>А.Х.ДЖАТДОЕВ</w:t>
      </w:r>
    </w:p>
    <w:p w:rsidR="00CC5D29" w:rsidRDefault="00CC5D29">
      <w:pPr>
        <w:pStyle w:val="ConsPlusNormal"/>
        <w:jc w:val="both"/>
      </w:pPr>
    </w:p>
    <w:p w:rsidR="00CC5D29" w:rsidRDefault="00CC5D29">
      <w:pPr>
        <w:pStyle w:val="ConsPlusNormal"/>
        <w:jc w:val="both"/>
      </w:pPr>
    </w:p>
    <w:p w:rsidR="00CC5D29" w:rsidRDefault="00CC5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D49" w:rsidRDefault="00CD3D49"/>
    <w:sectPr w:rsidR="00CD3D49" w:rsidSect="00A9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C5D29"/>
    <w:rsid w:val="000532F6"/>
    <w:rsid w:val="00176598"/>
    <w:rsid w:val="001A4F45"/>
    <w:rsid w:val="003549BB"/>
    <w:rsid w:val="0039080B"/>
    <w:rsid w:val="003D127D"/>
    <w:rsid w:val="005A2DA6"/>
    <w:rsid w:val="00714FAE"/>
    <w:rsid w:val="00756B37"/>
    <w:rsid w:val="007B4EDE"/>
    <w:rsid w:val="00816041"/>
    <w:rsid w:val="00A264FA"/>
    <w:rsid w:val="00AD625C"/>
    <w:rsid w:val="00B149FB"/>
    <w:rsid w:val="00BB6C80"/>
    <w:rsid w:val="00C91821"/>
    <w:rsid w:val="00CA5C48"/>
    <w:rsid w:val="00CC5D29"/>
    <w:rsid w:val="00CD3D49"/>
    <w:rsid w:val="00E80C8C"/>
    <w:rsid w:val="00F553B9"/>
    <w:rsid w:val="00F7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B657CA7B83451B18078FA06DF737F9642147C84174C90DE2399656A6BC0A292CBDD2A6AA42A0D8DD8FA65519B464A38B7822BA6A6094A488B0674zDR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5B657CA7B83451B18078EC05B32D75904948768C1743C38A729F32353BC6F7C08B837328E6390C84C6F86457z9R9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5B657CA7B83451B18078EC05B32D7592484D77821543C38A729F32353BC6F7D28BDB7C21EB735DC98DF765508E121262E08F2BzAR9H" TargetMode="External"/><Relationship Id="rId11" Type="http://schemas.openxmlformats.org/officeDocument/2006/relationships/hyperlink" Target="consultantplus://offline/ref=555B657CA7B83451B18078FA06DF737F9642147C81134A90DE2DC46F6232CCA095C4822F6DB52A0D8BC6FA6D4892121Az7R5H" TargetMode="External"/><Relationship Id="rId5" Type="http://schemas.openxmlformats.org/officeDocument/2006/relationships/hyperlink" Target="consultantplus://offline/ref=555B657CA7B83451B18078EC05B32D75924A4A768C1443C38A729F32353BC6F7D28BDB7F2EE12407D989BE315B9114057CEB9128A0B9z0R0H" TargetMode="External"/><Relationship Id="rId10" Type="http://schemas.openxmlformats.org/officeDocument/2006/relationships/hyperlink" Target="consultantplus://offline/ref=555B657CA7B83451B18078FA06DF737F9642147C84104F97D72499656A6BC0A292CBDD2A6AA42A0D8DD8F866539B464A38B7822BA6A6094A488B0674zDR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5B657CA7B83451B18078FA06DF737F9642147C84174C90DE2399656A6BC0A292CBDD2A6AA42A0D8DD8FA655F9B464A38B7822BA6A6094A488B0674zD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5381</Characters>
  <Application>Microsoft Office Word</Application>
  <DocSecurity>0</DocSecurity>
  <Lines>44</Lines>
  <Paragraphs>12</Paragraphs>
  <ScaleCrop>false</ScaleCrop>
  <Company>Администрация городв Ставрополя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OP.Popova</cp:lastModifiedBy>
  <cp:revision>1</cp:revision>
  <dcterms:created xsi:type="dcterms:W3CDTF">2019-09-16T07:17:00Z</dcterms:created>
  <dcterms:modified xsi:type="dcterms:W3CDTF">2019-09-16T07:18:00Z</dcterms:modified>
</cp:coreProperties>
</file>